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073A4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DA1515">
        <w:rPr>
          <w:rFonts w:ascii="Arial" w:hAnsi="Arial" w:cs="Arial"/>
          <w:b/>
          <w:color w:val="000000"/>
          <w:sz w:val="28"/>
          <w:szCs w:val="28"/>
        </w:rPr>
        <w:t>2</w:t>
      </w:r>
      <w:r w:rsidR="000630C1">
        <w:rPr>
          <w:rFonts w:ascii="Arial" w:hAnsi="Arial" w:cs="Arial"/>
          <w:b/>
          <w:color w:val="000000"/>
          <w:sz w:val="28"/>
          <w:szCs w:val="28"/>
        </w:rPr>
        <w:t>2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175385" w:rsidRDefault="00671A82" w:rsidP="009F5089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7A28AF">
        <w:rPr>
          <w:rFonts w:ascii="Arial" w:hAnsi="Arial" w:cs="Arial"/>
          <w:color w:val="000000"/>
          <w:sz w:val="24"/>
          <w:szCs w:val="24"/>
        </w:rPr>
        <w:t xml:space="preserve">a </w:t>
      </w:r>
      <w:r w:rsidR="00175385">
        <w:rPr>
          <w:rFonts w:ascii="Arial" w:hAnsi="Arial" w:cs="Arial"/>
          <w:color w:val="000000"/>
          <w:sz w:val="24"/>
          <w:szCs w:val="24"/>
        </w:rPr>
        <w:t>capacitação dos candidatos eleitos e suplentes.</w:t>
      </w:r>
    </w:p>
    <w:p w:rsidR="00732CC4" w:rsidRPr="005D5ACA" w:rsidRDefault="00732CC4" w:rsidP="007A28AF">
      <w:pPr>
        <w:pStyle w:val="Jurisprudncias"/>
        <w:spacing w:after="24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F504FD">
        <w:rPr>
          <w:rFonts w:cs="Arial"/>
          <w:color w:val="000000"/>
          <w:szCs w:val="24"/>
        </w:rPr>
        <w:t xml:space="preserve"> e o</w:t>
      </w:r>
      <w:r w:rsidRPr="008A4726">
        <w:rPr>
          <w:rFonts w:cs="Arial"/>
          <w:color w:val="000000"/>
          <w:szCs w:val="24"/>
        </w:rPr>
        <w:t xml:space="preserve"> Edital n. 01/2023 CMDCA</w:t>
      </w:r>
      <w:r>
        <w:rPr>
          <w:rFonts w:cs="Arial"/>
          <w:color w:val="000000"/>
          <w:szCs w:val="24"/>
        </w:rPr>
        <w:t xml:space="preserve">,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9C23FA" w:rsidRDefault="00732CC4" w:rsidP="00DA1515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0630C1">
        <w:rPr>
          <w:rFonts w:ascii="Arial" w:eastAsia="Calibri" w:hAnsi="Arial" w:cs="Arial"/>
          <w:color w:val="000000"/>
          <w:sz w:val="24"/>
          <w:szCs w:val="24"/>
          <w:lang w:eastAsia="en-US"/>
        </w:rPr>
        <w:t>Alterar a data da capacitação para os candidatos eleitos e suplentes para o dia 23</w:t>
      </w:r>
      <w:r w:rsidR="009C23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 novembro de 2023, das 08:00 às 12:00 horas e das 13:00 às 17:00 horas, no Departamento Municipal de Ação Social. </w:t>
      </w:r>
    </w:p>
    <w:p w:rsidR="008A4726" w:rsidRDefault="008A4726" w:rsidP="007A28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48290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7A28AF">
      <w:pPr>
        <w:tabs>
          <w:tab w:val="left" w:pos="6571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0630C1">
        <w:rPr>
          <w:rFonts w:ascii="Arial" w:hAnsi="Arial" w:cs="Arial"/>
          <w:color w:val="000000"/>
          <w:sz w:val="24"/>
          <w:szCs w:val="24"/>
        </w:rPr>
        <w:t>07 de novembro</w:t>
      </w:r>
      <w:bookmarkStart w:id="0" w:name="_GoBack"/>
      <w:bookmarkEnd w:id="0"/>
      <w:r w:rsidR="00A924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ACA">
        <w:rPr>
          <w:rFonts w:ascii="Arial" w:hAnsi="Arial" w:cs="Arial"/>
          <w:color w:val="000000"/>
          <w:sz w:val="24"/>
          <w:szCs w:val="24"/>
        </w:rPr>
        <w:t>de 2023.</w:t>
      </w: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23FA" w:rsidRDefault="009C23FA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Janara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sectPr w:rsidR="00D27628" w:rsidSect="00073A43">
      <w:headerReference w:type="default" r:id="rId8"/>
      <w:pgSz w:w="11906" w:h="16838"/>
      <w:pgMar w:top="1825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D75" w:rsidRDefault="00C53D75" w:rsidP="003B0A29">
      <w:pPr>
        <w:spacing w:after="0" w:line="240" w:lineRule="auto"/>
      </w:pPr>
      <w:r>
        <w:separator/>
      </w:r>
    </w:p>
  </w:endnote>
  <w:endnote w:type="continuationSeparator" w:id="0">
    <w:p w:rsidR="00C53D75" w:rsidRDefault="00C53D75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D75" w:rsidRDefault="00C53D75" w:rsidP="003B0A29">
      <w:pPr>
        <w:spacing w:after="0" w:line="240" w:lineRule="auto"/>
      </w:pPr>
      <w:r>
        <w:separator/>
      </w:r>
    </w:p>
  </w:footnote>
  <w:footnote w:type="continuationSeparator" w:id="0">
    <w:p w:rsidR="00C53D75" w:rsidRDefault="00C53D75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0C1"/>
    <w:rsid w:val="00063CB3"/>
    <w:rsid w:val="00073A43"/>
    <w:rsid w:val="00084699"/>
    <w:rsid w:val="00085CA1"/>
    <w:rsid w:val="00085DF3"/>
    <w:rsid w:val="000921C0"/>
    <w:rsid w:val="00104666"/>
    <w:rsid w:val="0011562F"/>
    <w:rsid w:val="00175385"/>
    <w:rsid w:val="001B7F6F"/>
    <w:rsid w:val="0024345F"/>
    <w:rsid w:val="00261EB0"/>
    <w:rsid w:val="002C54B8"/>
    <w:rsid w:val="00352682"/>
    <w:rsid w:val="003A2B2F"/>
    <w:rsid w:val="003B0A29"/>
    <w:rsid w:val="00400231"/>
    <w:rsid w:val="00423C11"/>
    <w:rsid w:val="00426F60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E0FB2"/>
    <w:rsid w:val="006E1AB1"/>
    <w:rsid w:val="006F0B20"/>
    <w:rsid w:val="0072176A"/>
    <w:rsid w:val="00732CC4"/>
    <w:rsid w:val="007A28AF"/>
    <w:rsid w:val="007A5503"/>
    <w:rsid w:val="007A6A38"/>
    <w:rsid w:val="007E4021"/>
    <w:rsid w:val="007F138C"/>
    <w:rsid w:val="00836744"/>
    <w:rsid w:val="00886540"/>
    <w:rsid w:val="008918DF"/>
    <w:rsid w:val="008919F0"/>
    <w:rsid w:val="0089252E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9C23FA"/>
    <w:rsid w:val="009F5089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53D75"/>
    <w:rsid w:val="00C57F18"/>
    <w:rsid w:val="00C752E7"/>
    <w:rsid w:val="00C8282F"/>
    <w:rsid w:val="00D11D55"/>
    <w:rsid w:val="00D24D21"/>
    <w:rsid w:val="00D27628"/>
    <w:rsid w:val="00D4061B"/>
    <w:rsid w:val="00D44FFD"/>
    <w:rsid w:val="00D70D00"/>
    <w:rsid w:val="00D9217E"/>
    <w:rsid w:val="00D92AB8"/>
    <w:rsid w:val="00DA1515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9926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496C-5C60-4226-B096-8D54A687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2023-11-07T13:45:00Z</dcterms:created>
  <dcterms:modified xsi:type="dcterms:W3CDTF">2023-11-07T13:45:00Z</dcterms:modified>
</cp:coreProperties>
</file>